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A3" w:rsidRPr="000509BB" w:rsidRDefault="002209A3" w:rsidP="000509BB">
      <w:pPr>
        <w:jc w:val="center"/>
        <w:rPr>
          <w:rFonts w:cs="B Nazanin"/>
          <w:b/>
          <w:bCs/>
          <w:lang w:bidi="fa-IR"/>
        </w:rPr>
      </w:pPr>
      <w:r w:rsidRPr="000509BB">
        <w:rPr>
          <w:rFonts w:cs="B Nazanin" w:hint="cs"/>
          <w:b/>
          <w:bCs/>
          <w:rtl/>
          <w:lang w:bidi="fa-IR"/>
        </w:rPr>
        <w:t>برنامه تدریس درس آسیب شناسی (پاتولوژی عملی عمومی) برای دانشجویان پزشکی مقطع علوم پایه</w:t>
      </w:r>
    </w:p>
    <w:p w:rsidR="002209A3" w:rsidRDefault="002209A3" w:rsidP="00C84027">
      <w:pPr>
        <w:jc w:val="center"/>
        <w:rPr>
          <w:rFonts w:cs="B Nazanin"/>
          <w:b/>
          <w:bCs/>
          <w:rtl/>
          <w:lang w:bidi="fa-IR"/>
        </w:rPr>
      </w:pPr>
      <w:r w:rsidRPr="000509BB">
        <w:rPr>
          <w:rFonts w:cs="B Nazanin" w:hint="cs"/>
          <w:b/>
          <w:bCs/>
          <w:rtl/>
          <w:lang w:bidi="fa-IR"/>
        </w:rPr>
        <w:t xml:space="preserve">دانشگاه علوم پزشکی ایران (پردیس شهید همت) نیمسال اول </w:t>
      </w:r>
      <w:r w:rsidR="00BA2836">
        <w:rPr>
          <w:rFonts w:cs="B Nazanin" w:hint="cs"/>
          <w:b/>
          <w:bCs/>
          <w:rtl/>
          <w:lang w:bidi="fa-IR"/>
        </w:rPr>
        <w:t>1403-1402</w:t>
      </w:r>
    </w:p>
    <w:p w:rsidR="00FF5720" w:rsidRPr="00535F9F" w:rsidRDefault="00FF5720" w:rsidP="00C84027">
      <w:pPr>
        <w:jc w:val="center"/>
        <w:rPr>
          <w:rFonts w:cs="B Nazanin"/>
          <w:b/>
          <w:bCs/>
          <w:color w:val="FF0000"/>
          <w:sz w:val="34"/>
          <w:szCs w:val="34"/>
          <w:lang w:bidi="fa-IR"/>
        </w:rPr>
      </w:pPr>
      <w:r w:rsidRPr="00535F9F">
        <w:rPr>
          <w:rFonts w:cs="B Nazanin" w:hint="cs"/>
          <w:b/>
          <w:bCs/>
          <w:color w:val="FF0000"/>
          <w:sz w:val="34"/>
          <w:szCs w:val="34"/>
          <w:rtl/>
          <w:lang w:bidi="fa-IR"/>
        </w:rPr>
        <w:t xml:space="preserve">کلاس به صورت </w:t>
      </w:r>
      <w:r w:rsidR="00C84027">
        <w:rPr>
          <w:rFonts w:cs="B Nazanin" w:hint="cs"/>
          <w:b/>
          <w:bCs/>
          <w:color w:val="FF0000"/>
          <w:sz w:val="34"/>
          <w:szCs w:val="34"/>
          <w:rtl/>
          <w:lang w:bidi="fa-IR"/>
        </w:rPr>
        <w:t>حضوری</w:t>
      </w:r>
      <w:r w:rsidRPr="00535F9F">
        <w:rPr>
          <w:rFonts w:cs="B Nazanin" w:hint="cs"/>
          <w:b/>
          <w:bCs/>
          <w:color w:val="FF0000"/>
          <w:sz w:val="34"/>
          <w:szCs w:val="34"/>
          <w:rtl/>
          <w:lang w:bidi="fa-IR"/>
        </w:rPr>
        <w:t xml:space="preserve"> برگزار می شود . </w:t>
      </w:r>
    </w:p>
    <w:p w:rsidR="002209A3" w:rsidRPr="000509BB" w:rsidRDefault="002209A3" w:rsidP="000509BB">
      <w:pPr>
        <w:jc w:val="center"/>
        <w:rPr>
          <w:rFonts w:cs="B Nazanin"/>
          <w:b/>
          <w:bCs/>
          <w:rtl/>
          <w:lang w:bidi="fa-IR"/>
        </w:rPr>
      </w:pPr>
    </w:p>
    <w:p w:rsidR="002209A3" w:rsidRPr="000509BB" w:rsidRDefault="002209A3" w:rsidP="000509BB">
      <w:pPr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93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5"/>
        <w:gridCol w:w="1421"/>
        <w:gridCol w:w="1274"/>
        <w:gridCol w:w="1824"/>
        <w:gridCol w:w="2649"/>
        <w:gridCol w:w="1404"/>
      </w:tblGrid>
      <w:tr w:rsidR="008750B8" w:rsidRPr="000509BB" w:rsidTr="00B465AE">
        <w:tc>
          <w:tcPr>
            <w:tcW w:w="1300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427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86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36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680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 مبحث</w:t>
            </w:r>
          </w:p>
        </w:tc>
        <w:tc>
          <w:tcPr>
            <w:tcW w:w="1418" w:type="dxa"/>
            <w:hideMark/>
          </w:tcPr>
          <w:p w:rsidR="008750B8" w:rsidRPr="000509BB" w:rsidRDefault="00B465AE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دستیار </w:t>
            </w:r>
          </w:p>
        </w:tc>
      </w:tr>
      <w:tr w:rsidR="008750B8" w:rsidRPr="000509BB" w:rsidTr="00B465AE">
        <w:tc>
          <w:tcPr>
            <w:tcW w:w="1300" w:type="dxa"/>
            <w:vAlign w:val="center"/>
            <w:hideMark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8750B8" w:rsidRPr="000509BB" w:rsidRDefault="00BA2836" w:rsidP="003D6D0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17/8/1402</w:t>
            </w:r>
          </w:p>
        </w:tc>
        <w:tc>
          <w:tcPr>
            <w:tcW w:w="1286" w:type="dxa"/>
            <w:vAlign w:val="center"/>
          </w:tcPr>
          <w:p w:rsidR="008750B8" w:rsidRPr="000509BB" w:rsidRDefault="00BA2836" w:rsidP="00B465A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  <w:hideMark/>
          </w:tcPr>
          <w:p w:rsidR="008750B8" w:rsidRPr="000509BB" w:rsidRDefault="008750B8" w:rsidP="003D6D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3D6D0E">
              <w:rPr>
                <w:rFonts w:cs="B Nazanin" w:hint="cs"/>
                <w:b/>
                <w:bCs/>
                <w:rtl/>
                <w:lang w:bidi="fa-IR"/>
              </w:rPr>
              <w:t>بابا حیدریان</w:t>
            </w:r>
          </w:p>
        </w:tc>
        <w:tc>
          <w:tcPr>
            <w:tcW w:w="2680" w:type="dxa"/>
            <w:vAlign w:val="center"/>
            <w:hideMark/>
          </w:tcPr>
          <w:p w:rsidR="003D6D0E" w:rsidRPr="000509BB" w:rsidRDefault="003D6D0E" w:rsidP="003D6D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آشنایی با پاتولوژی</w:t>
            </w:r>
          </w:p>
          <w:p w:rsidR="003D6D0E" w:rsidRDefault="003D6D0E" w:rsidP="003D6D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-تطابق سلول با آسیب</w:t>
            </w:r>
          </w:p>
          <w:p w:rsidR="008750B8" w:rsidRPr="000509BB" w:rsidRDefault="008750B8" w:rsidP="003D6D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8750B8" w:rsidRPr="000509BB" w:rsidRDefault="008750B8" w:rsidP="00050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B465AE" w:rsidRPr="000509BB" w:rsidRDefault="00BA2836" w:rsidP="00443F2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24/8/1402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</w:tcPr>
          <w:p w:rsidR="00B465AE" w:rsidRPr="000509BB" w:rsidRDefault="00B465AE" w:rsidP="003D6D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3D6D0E">
              <w:rPr>
                <w:rFonts w:cs="B Nazanin" w:hint="cs"/>
                <w:b/>
                <w:bCs/>
                <w:rtl/>
                <w:lang w:bidi="fa-IR"/>
              </w:rPr>
              <w:t>رحیمی</w:t>
            </w:r>
          </w:p>
        </w:tc>
        <w:tc>
          <w:tcPr>
            <w:tcW w:w="2680" w:type="dxa"/>
            <w:vAlign w:val="center"/>
          </w:tcPr>
          <w:p w:rsidR="003D6D0E" w:rsidRPr="000509BB" w:rsidRDefault="003D6D0E" w:rsidP="003D6D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التهاب حاد ومزمن و ترمیم و تجمعات داخل سلولی -</w:t>
            </w:r>
          </w:p>
          <w:p w:rsidR="00B465AE" w:rsidRPr="000509BB" w:rsidRDefault="00B465AE" w:rsidP="003D6D0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B465AE" w:rsidRPr="000509BB" w:rsidRDefault="00BA2836" w:rsidP="00443F2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1/9/1402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خانم دكتر بوذري</w:t>
            </w:r>
          </w:p>
        </w:tc>
        <w:tc>
          <w:tcPr>
            <w:tcW w:w="2680" w:type="dxa"/>
            <w:vAlign w:val="center"/>
          </w:tcPr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بیماری های ایمنی</w:t>
            </w:r>
          </w:p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B465AE" w:rsidRPr="000509BB" w:rsidRDefault="00BA2836" w:rsidP="00443F2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8/9/1402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مرتضوی</w:t>
            </w:r>
          </w:p>
        </w:tc>
        <w:tc>
          <w:tcPr>
            <w:tcW w:w="2680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همودینامیک</w:t>
            </w:r>
          </w:p>
        </w:tc>
        <w:tc>
          <w:tcPr>
            <w:tcW w:w="1418" w:type="dxa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B465AE" w:rsidRPr="000509BB" w:rsidRDefault="00C04390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BA2836">
              <w:rPr>
                <w:rFonts w:cs="B Nazanin" w:hint="cs"/>
                <w:b/>
                <w:bCs/>
                <w:rtl/>
                <w:lang w:bidi="fa-IR"/>
              </w:rPr>
              <w:t>/9/1402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BA2836">
              <w:rPr>
                <w:rFonts w:cs="B Nazanin" w:hint="cs"/>
                <w:b/>
                <w:bCs/>
                <w:rtl/>
                <w:lang w:bidi="fa-IR"/>
              </w:rPr>
              <w:t>امتیازی</w:t>
            </w:r>
          </w:p>
        </w:tc>
        <w:tc>
          <w:tcPr>
            <w:tcW w:w="2680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نامگذاری مور فولو ژی</w:t>
            </w:r>
          </w:p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نئو پلاسم های خوش خیم</w:t>
            </w:r>
          </w:p>
        </w:tc>
        <w:tc>
          <w:tcPr>
            <w:tcW w:w="1418" w:type="dxa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27" w:type="dxa"/>
            <w:vAlign w:val="center"/>
          </w:tcPr>
          <w:p w:rsidR="00B465AE" w:rsidRPr="000509BB" w:rsidRDefault="00C04390" w:rsidP="00443F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="00BA2836">
              <w:rPr>
                <w:rFonts w:cs="B Nazanin" w:hint="cs"/>
                <w:b/>
                <w:bCs/>
                <w:rtl/>
                <w:lang w:bidi="fa-IR"/>
              </w:rPr>
              <w:t>/9/1402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</w:tcPr>
          <w:p w:rsidR="00B465AE" w:rsidRPr="000509BB" w:rsidRDefault="003D6D0E" w:rsidP="003D6D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دکترمرتضوی</w:t>
            </w:r>
          </w:p>
        </w:tc>
        <w:tc>
          <w:tcPr>
            <w:tcW w:w="2680" w:type="dxa"/>
            <w:vAlign w:val="center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نامگذاری مور فولو ژی</w:t>
            </w:r>
          </w:p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نئو پلاسم های بد خیم</w:t>
            </w:r>
          </w:p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65AE" w:rsidRPr="000509BB" w:rsidTr="00B465AE">
        <w:tc>
          <w:tcPr>
            <w:tcW w:w="1300" w:type="dxa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427" w:type="dxa"/>
            <w:vAlign w:val="center"/>
          </w:tcPr>
          <w:p w:rsidR="00B465AE" w:rsidRPr="000509BB" w:rsidRDefault="00C04390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bookmarkStart w:id="0" w:name="_GoBack"/>
            <w:bookmarkEnd w:id="0"/>
            <w:r w:rsidR="00BA2836">
              <w:rPr>
                <w:rFonts w:cs="B Nazanin" w:hint="cs"/>
                <w:b/>
                <w:bCs/>
                <w:rtl/>
                <w:lang w:bidi="fa-IR"/>
              </w:rPr>
              <w:t>/9/1402</w:t>
            </w:r>
          </w:p>
        </w:tc>
        <w:tc>
          <w:tcPr>
            <w:tcW w:w="1286" w:type="dxa"/>
          </w:tcPr>
          <w:p w:rsidR="00B465AE" w:rsidRDefault="00BA2836" w:rsidP="00B465AE">
            <w:r>
              <w:rPr>
                <w:rFonts w:cs="B Nazanin" w:hint="cs"/>
                <w:b/>
                <w:bCs/>
                <w:rtl/>
                <w:lang w:bidi="fa-IR"/>
              </w:rPr>
              <w:t>15-30/8</w:t>
            </w:r>
          </w:p>
        </w:tc>
        <w:tc>
          <w:tcPr>
            <w:tcW w:w="1836" w:type="dxa"/>
            <w:vAlign w:val="center"/>
            <w:hideMark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آقای دکترمظفري</w:t>
            </w:r>
          </w:p>
        </w:tc>
        <w:tc>
          <w:tcPr>
            <w:tcW w:w="2680" w:type="dxa"/>
            <w:vAlign w:val="center"/>
          </w:tcPr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/>
                <w:b/>
                <w:bCs/>
                <w:lang w:bidi="fa-IR"/>
              </w:rPr>
              <w:t>Grading staging</w:t>
            </w:r>
          </w:p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تومورهای بد خیم</w:t>
            </w:r>
          </w:p>
          <w:p w:rsidR="00B465AE" w:rsidRPr="000509BB" w:rsidRDefault="00B465AE" w:rsidP="00B465AE">
            <w:pPr>
              <w:bidi w:val="0"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465AE" w:rsidRPr="000509BB" w:rsidRDefault="00B465AE" w:rsidP="00B465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09A3" w:rsidRDefault="002209A3" w:rsidP="002209A3">
      <w:pPr>
        <w:jc w:val="center"/>
        <w:rPr>
          <w:rFonts w:cs="B Nazanin"/>
          <w:b/>
          <w:bCs/>
          <w:sz w:val="50"/>
          <w:szCs w:val="50"/>
          <w:lang w:bidi="fa-IR"/>
        </w:rPr>
      </w:pPr>
    </w:p>
    <w:p w:rsidR="0041693F" w:rsidRDefault="0041693F"/>
    <w:sectPr w:rsidR="0041693F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F9"/>
    <w:rsid w:val="000509BB"/>
    <w:rsid w:val="001A4C25"/>
    <w:rsid w:val="001E2D8C"/>
    <w:rsid w:val="002209A3"/>
    <w:rsid w:val="003D6D0E"/>
    <w:rsid w:val="0041693F"/>
    <w:rsid w:val="00443F21"/>
    <w:rsid w:val="0045599D"/>
    <w:rsid w:val="00535F9F"/>
    <w:rsid w:val="005A6CB8"/>
    <w:rsid w:val="00623190"/>
    <w:rsid w:val="00713E29"/>
    <w:rsid w:val="008456F9"/>
    <w:rsid w:val="008750B8"/>
    <w:rsid w:val="008E18AA"/>
    <w:rsid w:val="009A16A9"/>
    <w:rsid w:val="00B465AE"/>
    <w:rsid w:val="00BA2836"/>
    <w:rsid w:val="00C04390"/>
    <w:rsid w:val="00C84027"/>
    <w:rsid w:val="00E37F44"/>
    <w:rsid w:val="00EE641C"/>
    <w:rsid w:val="00FE5F3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F584-144E-4F97-9BE8-1F1F98A8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A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cp:lastPrinted>2022-08-31T08:12:00Z</cp:lastPrinted>
  <dcterms:created xsi:type="dcterms:W3CDTF">2023-08-30T10:33:00Z</dcterms:created>
  <dcterms:modified xsi:type="dcterms:W3CDTF">2023-09-03T08:38:00Z</dcterms:modified>
</cp:coreProperties>
</file>